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0C" w:rsidRDefault="00382B0C" w:rsidP="00382B0C">
      <w:pPr>
        <w:pStyle w:val="consplusnormal"/>
        <w:tabs>
          <w:tab w:val="left" w:pos="1134"/>
        </w:tabs>
        <w:spacing w:before="0" w:beforeAutospacing="0" w:after="0" w:afterAutospacing="0"/>
        <w:ind w:firstLine="708"/>
        <w:jc w:val="center"/>
        <w:rPr>
          <w:rFonts w:ascii="PF Square Sans Pro" w:hAnsi="PF Square Sans Pro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1F5D2E1" wp14:editId="5EA7ECF6">
            <wp:simplePos x="0" y="0"/>
            <wp:positionH relativeFrom="margin">
              <wp:posOffset>4358640</wp:posOffset>
            </wp:positionH>
            <wp:positionV relativeFrom="paragraph">
              <wp:posOffset>-316865</wp:posOffset>
            </wp:positionV>
            <wp:extent cx="2003164" cy="4286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715" t="18019" r="8142" b="23809"/>
                    <a:stretch/>
                  </pic:blipFill>
                  <pic:spPr bwMode="auto">
                    <a:xfrm>
                      <a:off x="0" y="0"/>
                      <a:ext cx="2003164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169" w:rsidRPr="00FA2169" w:rsidRDefault="00FA2169" w:rsidP="00382B0C">
      <w:pPr>
        <w:pStyle w:val="consplusnormal"/>
        <w:tabs>
          <w:tab w:val="left" w:pos="1134"/>
        </w:tabs>
        <w:spacing w:before="0" w:beforeAutospacing="0" w:after="0" w:afterAutospacing="0"/>
        <w:ind w:firstLine="708"/>
        <w:jc w:val="center"/>
        <w:rPr>
          <w:rFonts w:ascii="PF Square Sans Pro" w:hAnsi="PF Square Sans Pro"/>
          <w:b/>
          <w:sz w:val="28"/>
          <w:szCs w:val="28"/>
        </w:rPr>
      </w:pPr>
      <w:r w:rsidRPr="00FA2169">
        <w:rPr>
          <w:rFonts w:ascii="PF Square Sans Pro" w:hAnsi="PF Square Sans Pro"/>
          <w:b/>
          <w:sz w:val="28"/>
          <w:szCs w:val="28"/>
        </w:rPr>
        <w:t>Заявка на локализацию проекта</w:t>
      </w:r>
      <w:r w:rsidR="006A73B1">
        <w:rPr>
          <w:rFonts w:ascii="PF Square Sans Pro" w:hAnsi="PF Square Sans Pro"/>
          <w:b/>
          <w:sz w:val="28"/>
          <w:szCs w:val="28"/>
        </w:rPr>
        <w:t xml:space="preserve"> на территории опережающего социально-экономического развития г. Рузаевка</w:t>
      </w:r>
    </w:p>
    <w:p w:rsidR="00FA2169" w:rsidRPr="00FA2169" w:rsidRDefault="00FA2169" w:rsidP="00FA2169">
      <w:pPr>
        <w:pStyle w:val="consplusnormal"/>
        <w:tabs>
          <w:tab w:val="left" w:pos="1134"/>
        </w:tabs>
        <w:spacing w:before="0" w:beforeAutospacing="0" w:after="0" w:afterAutospacing="0"/>
        <w:ind w:left="709"/>
        <w:jc w:val="center"/>
        <w:rPr>
          <w:rFonts w:ascii="PF Square Sans Pro" w:hAnsi="PF Square Sans Pro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179"/>
        <w:gridCol w:w="2236"/>
        <w:gridCol w:w="822"/>
      </w:tblGrid>
      <w:tr w:rsidR="00FA2169" w:rsidRPr="00382B0C" w:rsidTr="003840DE">
        <w:trPr>
          <w:trHeight w:val="5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1.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Наименование инициатора</w:t>
            </w:r>
          </w:p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(физ.лицо, ИП, ООО, ПАО и т.п.)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FA2169" w:rsidRPr="00382B0C" w:rsidTr="003840DE">
        <w:trPr>
          <w:trHeight w:val="36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2.</w:t>
            </w:r>
          </w:p>
        </w:tc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Контактные данные</w:t>
            </w:r>
            <w:r w:rsidRPr="00382B0C">
              <w:rPr>
                <w:rFonts w:ascii="PF Square Sans Pro" w:hAnsi="PF Square Sans Pro"/>
                <w:b/>
                <w:szCs w:val="24"/>
                <w:lang w:val="en-US"/>
              </w:rPr>
              <w:t xml:space="preserve"> инициатора</w:t>
            </w:r>
          </w:p>
        </w:tc>
      </w:tr>
      <w:tr w:rsidR="00FA2169" w:rsidRPr="00382B0C" w:rsidTr="003840DE">
        <w:trPr>
          <w:trHeight w:val="29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Ф.И.О.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FA2169" w:rsidRPr="00382B0C" w:rsidTr="003840DE">
        <w:trPr>
          <w:trHeight w:val="29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Должность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FA2169" w:rsidRPr="00382B0C" w:rsidTr="003840DE">
        <w:trPr>
          <w:trHeight w:val="29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Телефон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FA2169" w:rsidRPr="00382B0C" w:rsidTr="003840DE">
        <w:trPr>
          <w:trHeight w:val="29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  <w:lang w:val="en-US"/>
              </w:rPr>
            </w:pPr>
            <w:r w:rsidRPr="00382B0C">
              <w:rPr>
                <w:rFonts w:ascii="PF Square Sans Pro" w:hAnsi="PF Square Sans Pro"/>
                <w:szCs w:val="24"/>
                <w:lang w:val="en-US"/>
              </w:rPr>
              <w:t>E-mail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69" w:rsidRPr="00382B0C" w:rsidRDefault="00FA2169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  <w:lang w:val="en-US"/>
              </w:rPr>
            </w:pPr>
          </w:p>
        </w:tc>
      </w:tr>
      <w:tr w:rsidR="00FA2169" w:rsidRPr="00382B0C" w:rsidTr="003840DE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A2169" w:rsidRPr="00382B0C" w:rsidRDefault="006A73B1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3.</w:t>
            </w:r>
          </w:p>
        </w:tc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FA2169" w:rsidRPr="00382B0C" w:rsidRDefault="006A73B1" w:rsidP="00FA2169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Описание проекта</w:t>
            </w:r>
          </w:p>
        </w:tc>
      </w:tr>
      <w:tr w:rsidR="006A73B1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Цель проекта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6A73B1" w:rsidRPr="00382B0C" w:rsidTr="003840DE">
        <w:trPr>
          <w:trHeight w:val="3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Описание планируемой к выпуску продукции с указанием объемов производства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6A73B1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Количество созданных рабочих мест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6A73B1" w:rsidRPr="00382B0C" w:rsidTr="003840DE">
        <w:trPr>
          <w:trHeight w:val="1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Объем инвестиций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B1" w:rsidRPr="00382B0C" w:rsidRDefault="006A73B1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Срок окупаемости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AD728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40DE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DE" w:rsidRPr="00382B0C" w:rsidRDefault="003840DE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DE" w:rsidRPr="00382B0C" w:rsidRDefault="003840DE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Класс опасности производства, санитарно-защитная зона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0DE" w:rsidRPr="00F67F06" w:rsidRDefault="003840DE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0DE" w:rsidRPr="00382B0C" w:rsidRDefault="003840DE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40DE" w:rsidRPr="00382B0C" w:rsidTr="003840DE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840DE" w:rsidRPr="00382B0C" w:rsidRDefault="003840DE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4.</w:t>
            </w:r>
          </w:p>
        </w:tc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840DE" w:rsidRPr="00382B0C" w:rsidRDefault="003840DE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Требования к земельному участку</w:t>
            </w:r>
          </w:p>
        </w:tc>
      </w:tr>
      <w:tr w:rsidR="00382B0C" w:rsidRPr="00382B0C" w:rsidTr="003840DE">
        <w:trPr>
          <w:trHeight w:val="5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Площадь земельного участка</w:t>
            </w:r>
          </w:p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(кв.м. или га)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5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Предполагаемая деятельность</w:t>
            </w:r>
          </w:p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(вид производства)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34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5.</w:t>
            </w:r>
          </w:p>
        </w:tc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Требования к зданию (помещению)</w:t>
            </w:r>
          </w:p>
        </w:tc>
      </w:tr>
      <w:tr w:rsidR="00382B0C" w:rsidRPr="00382B0C" w:rsidTr="003840DE">
        <w:trPr>
          <w:trHeight w:val="9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Площ</w:t>
            </w:r>
            <w:r w:rsidRPr="00382B0C">
              <w:rPr>
                <w:rFonts w:ascii="PF Square Sans Pro" w:hAnsi="PF Square Sans Pro"/>
                <w:szCs w:val="24"/>
                <w:lang w:val="en-US"/>
              </w:rPr>
              <w:t xml:space="preserve">адь </w:t>
            </w:r>
            <w:r w:rsidRPr="00382B0C">
              <w:rPr>
                <w:rFonts w:ascii="PF Square Sans Pro" w:hAnsi="PF Square Sans Pro"/>
                <w:szCs w:val="24"/>
              </w:rPr>
              <w:t>(кв.м.)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1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Ширина (м., ориентировочно)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Длина (м., ориентировочно)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Высота (м., ориентировочно)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  <w:lang w:val="en-US"/>
              </w:rPr>
            </w:pPr>
          </w:p>
        </w:tc>
      </w:tr>
      <w:tr w:rsidR="00382B0C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Этажность (кол-во этажей)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  <w:lang w:val="en-US"/>
              </w:rPr>
            </w:pPr>
          </w:p>
        </w:tc>
      </w:tr>
      <w:tr w:rsidR="00382B0C" w:rsidRPr="00382B0C" w:rsidTr="003840DE">
        <w:trPr>
          <w:trHeight w:val="3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Наличие колон</w:t>
            </w:r>
          </w:p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(да/нет, шаг колонн)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3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Наличие кран-балки</w:t>
            </w:r>
          </w:p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(да/нет, грузоподъёмность)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6.</w:t>
            </w:r>
          </w:p>
        </w:tc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Требования к инженерной инфраструктуре*</w:t>
            </w:r>
          </w:p>
        </w:tc>
      </w:tr>
      <w:tr w:rsidR="00382B0C" w:rsidRPr="00382B0C" w:rsidTr="003840DE">
        <w:trPr>
          <w:trHeight w:val="159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Водоснабжение</w:t>
            </w:r>
          </w:p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(куб.м. в час)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питьевая вода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техническая вода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Электроснабжение (кВт)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2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Газоснабжение</w:t>
            </w:r>
            <w:r w:rsidRPr="003840DE">
              <w:rPr>
                <w:rFonts w:ascii="PF Square Sans Pro" w:hAnsi="PF Square Sans Pro"/>
                <w:szCs w:val="24"/>
              </w:rPr>
              <w:t xml:space="preserve"> </w:t>
            </w:r>
            <w:r w:rsidRPr="00382B0C">
              <w:rPr>
                <w:rFonts w:ascii="PF Square Sans Pro" w:hAnsi="PF Square Sans Pro"/>
                <w:szCs w:val="24"/>
              </w:rPr>
              <w:t>(куб.м. в час)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7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Водоотведение (канализование)</w:t>
            </w:r>
          </w:p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(куб.м. в час)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kern w:val="24"/>
                <w:szCs w:val="24"/>
              </w:rPr>
              <w:t>бытовые сточные воды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9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kern w:val="24"/>
                <w:szCs w:val="24"/>
              </w:rPr>
              <w:t>ливневые сточные воды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11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Теплоснабжение</w:t>
            </w:r>
          </w:p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(</w:t>
            </w:r>
            <w:r w:rsidRPr="00382B0C">
              <w:rPr>
                <w:rFonts w:ascii="PF Square Sans Pro" w:hAnsi="PF Square Sans Pro"/>
                <w:kern w:val="24"/>
                <w:szCs w:val="24"/>
              </w:rPr>
              <w:t>Гкал/год</w:t>
            </w:r>
            <w:r w:rsidRPr="00382B0C">
              <w:rPr>
                <w:rFonts w:ascii="PF Square Sans Pro" w:hAnsi="PF Square Sans Pro"/>
                <w:szCs w:val="24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пар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15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горячее водоснабжение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3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Степень использования мощностей инфраструктуры (кол-во времени работы в течении суток,</w:t>
            </w:r>
          </w:p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szCs w:val="24"/>
              </w:rPr>
            </w:pPr>
            <w:r w:rsidRPr="00382B0C">
              <w:rPr>
                <w:rFonts w:ascii="PF Square Sans Pro" w:hAnsi="PF Square Sans Pro"/>
                <w:szCs w:val="24"/>
              </w:rPr>
              <w:t>время пиковых нагрузок)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  <w:tr w:rsidR="00382B0C" w:rsidRPr="00382B0C" w:rsidTr="003840DE">
        <w:trPr>
          <w:trHeight w:val="7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7.</w:t>
            </w:r>
          </w:p>
        </w:tc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  <w:r w:rsidRPr="00382B0C">
              <w:rPr>
                <w:rFonts w:ascii="PF Square Sans Pro" w:hAnsi="PF Square Sans Pro"/>
                <w:b/>
                <w:szCs w:val="24"/>
              </w:rPr>
              <w:t>Примечание</w:t>
            </w:r>
          </w:p>
        </w:tc>
      </w:tr>
      <w:tr w:rsidR="00382B0C" w:rsidRPr="00382B0C" w:rsidTr="003840DE">
        <w:trPr>
          <w:trHeight w:val="25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0C" w:rsidRPr="00382B0C" w:rsidRDefault="00382B0C" w:rsidP="00382B0C">
            <w:pPr>
              <w:spacing w:before="0" w:line="240" w:lineRule="exact"/>
              <w:ind w:firstLine="0"/>
              <w:jc w:val="center"/>
              <w:rPr>
                <w:rFonts w:ascii="PF Square Sans Pro" w:hAnsi="PF Square Sans Pro"/>
                <w:b/>
                <w:szCs w:val="24"/>
              </w:rPr>
            </w:pPr>
          </w:p>
        </w:tc>
      </w:tr>
    </w:tbl>
    <w:p w:rsidR="000A0544" w:rsidRDefault="00BD7BE5" w:rsidP="00BD7BE5">
      <w:pPr>
        <w:spacing w:before="0"/>
        <w:ind w:left="-567" w:righ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 w:rsidRPr="00BD7BE5">
        <w:rPr>
          <w:szCs w:val="24"/>
        </w:rPr>
        <w:t>в случ</w:t>
      </w:r>
      <w:r>
        <w:rPr>
          <w:szCs w:val="24"/>
        </w:rPr>
        <w:t>ае больших объемов требуемой инфраструктуры (мощность больше 1 МВт, газоснабжение больше 300 м3/час), данные подтвердить расчетом по нормам проектирования</w:t>
      </w:r>
    </w:p>
    <w:p w:rsidR="00BD7BE5" w:rsidRDefault="00BD7BE5" w:rsidP="00FA2169">
      <w:pPr>
        <w:spacing w:before="0"/>
        <w:ind w:firstLine="0"/>
        <w:jc w:val="left"/>
        <w:rPr>
          <w:b/>
          <w:sz w:val="16"/>
          <w:szCs w:val="28"/>
        </w:rPr>
      </w:pPr>
    </w:p>
    <w:p w:rsidR="00382B0C" w:rsidRPr="00382B0C" w:rsidRDefault="00382B0C" w:rsidP="00FA2169">
      <w:pPr>
        <w:spacing w:before="0"/>
        <w:ind w:firstLine="0"/>
        <w:jc w:val="left"/>
        <w:rPr>
          <w:b/>
          <w:sz w:val="16"/>
          <w:szCs w:val="28"/>
        </w:rPr>
      </w:pPr>
    </w:p>
    <w:p w:rsidR="00382B0C" w:rsidRDefault="00FA7033" w:rsidP="00FA2169">
      <w:pPr>
        <w:spacing w:before="0"/>
        <w:ind w:firstLine="0"/>
        <w:jc w:val="left"/>
        <w:rPr>
          <w:rFonts w:ascii="PF Square Sans Pro" w:hAnsi="PF Square Sans Pro"/>
          <w:b/>
          <w:szCs w:val="28"/>
          <w:u w:val="single"/>
        </w:rPr>
      </w:pPr>
      <w:r w:rsidRPr="00382B0C">
        <w:rPr>
          <w:rFonts w:ascii="PF Square Sans Pro" w:hAnsi="PF Square Sans Pro"/>
          <w:b/>
          <w:szCs w:val="28"/>
          <w:u w:val="single"/>
        </w:rPr>
        <w:t>Должность, организация</w:t>
      </w:r>
      <w:r w:rsidRPr="00382B0C">
        <w:rPr>
          <w:rFonts w:ascii="PF Square Sans Pro" w:hAnsi="PF Square Sans Pro"/>
          <w:b/>
          <w:szCs w:val="28"/>
        </w:rPr>
        <w:t xml:space="preserve">                              </w:t>
      </w:r>
      <w:r w:rsidR="00382B0C">
        <w:rPr>
          <w:rFonts w:ascii="PF Square Sans Pro" w:hAnsi="PF Square Sans Pro"/>
          <w:b/>
          <w:szCs w:val="28"/>
        </w:rPr>
        <w:t xml:space="preserve">   </w:t>
      </w:r>
      <w:r w:rsidR="00382B0C" w:rsidRPr="00382B0C">
        <w:rPr>
          <w:rFonts w:ascii="PF Square Sans Pro" w:hAnsi="PF Square Sans Pro"/>
          <w:b/>
          <w:szCs w:val="28"/>
        </w:rPr>
        <w:t xml:space="preserve">               </w:t>
      </w:r>
      <w:r w:rsidR="00382B0C">
        <w:rPr>
          <w:rFonts w:ascii="PF Square Sans Pro" w:hAnsi="PF Square Sans Pro"/>
          <w:b/>
          <w:szCs w:val="28"/>
        </w:rPr>
        <w:t xml:space="preserve">           </w:t>
      </w:r>
      <w:r w:rsidRPr="00382B0C">
        <w:rPr>
          <w:rFonts w:ascii="PF Square Sans Pro" w:hAnsi="PF Square Sans Pro"/>
          <w:b/>
          <w:szCs w:val="28"/>
          <w:u w:val="single"/>
        </w:rPr>
        <w:t>подпись</w:t>
      </w:r>
      <w:r w:rsidR="00382B0C" w:rsidRPr="00382B0C">
        <w:rPr>
          <w:rFonts w:ascii="PF Square Sans Pro" w:hAnsi="PF Square Sans Pro"/>
          <w:b/>
          <w:szCs w:val="28"/>
          <w:u w:val="single"/>
        </w:rPr>
        <w:t xml:space="preserve">       </w:t>
      </w:r>
    </w:p>
    <w:p w:rsidR="00FA7033" w:rsidRPr="00382B0C" w:rsidRDefault="00FA7033" w:rsidP="00382B0C">
      <w:pPr>
        <w:spacing w:before="0"/>
        <w:ind w:left="4248" w:firstLine="708"/>
        <w:jc w:val="left"/>
        <w:rPr>
          <w:rFonts w:ascii="PF Square Sans Pro" w:hAnsi="PF Square Sans Pro"/>
          <w:b/>
          <w:szCs w:val="28"/>
          <w:u w:val="single"/>
        </w:rPr>
      </w:pPr>
      <w:r w:rsidRPr="00382B0C">
        <w:rPr>
          <w:rFonts w:ascii="PF Square Sans Pro" w:hAnsi="PF Square Sans Pro"/>
          <w:b/>
          <w:szCs w:val="28"/>
          <w:u w:val="single"/>
        </w:rPr>
        <w:t>М.П.</w:t>
      </w:r>
    </w:p>
    <w:sectPr w:rsidR="00FA7033" w:rsidRPr="00382B0C" w:rsidSect="00BD7BE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F5" w:rsidRDefault="00230DF5" w:rsidP="00FA2169">
      <w:pPr>
        <w:spacing w:before="0"/>
      </w:pPr>
      <w:r>
        <w:separator/>
      </w:r>
    </w:p>
  </w:endnote>
  <w:endnote w:type="continuationSeparator" w:id="0">
    <w:p w:rsidR="00230DF5" w:rsidRDefault="00230DF5" w:rsidP="00FA21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altName w:val="Segoe UI"/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F5" w:rsidRDefault="00230DF5" w:rsidP="00FA2169">
      <w:pPr>
        <w:spacing w:before="0"/>
      </w:pPr>
      <w:r>
        <w:separator/>
      </w:r>
    </w:p>
  </w:footnote>
  <w:footnote w:type="continuationSeparator" w:id="0">
    <w:p w:rsidR="00230DF5" w:rsidRDefault="00230DF5" w:rsidP="00FA216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A2"/>
    <w:rsid w:val="000838C5"/>
    <w:rsid w:val="00091733"/>
    <w:rsid w:val="000A0544"/>
    <w:rsid w:val="00100841"/>
    <w:rsid w:val="00132EB2"/>
    <w:rsid w:val="001E1467"/>
    <w:rsid w:val="001F0146"/>
    <w:rsid w:val="00230DF5"/>
    <w:rsid w:val="002F0141"/>
    <w:rsid w:val="00350D69"/>
    <w:rsid w:val="003622FC"/>
    <w:rsid w:val="00382B0C"/>
    <w:rsid w:val="003840DE"/>
    <w:rsid w:val="0039453A"/>
    <w:rsid w:val="00394B5E"/>
    <w:rsid w:val="004D28E2"/>
    <w:rsid w:val="005C1602"/>
    <w:rsid w:val="00656874"/>
    <w:rsid w:val="006A2680"/>
    <w:rsid w:val="006A73B1"/>
    <w:rsid w:val="006C590E"/>
    <w:rsid w:val="0081335F"/>
    <w:rsid w:val="00837F10"/>
    <w:rsid w:val="008B0418"/>
    <w:rsid w:val="00952377"/>
    <w:rsid w:val="00994B76"/>
    <w:rsid w:val="009A13A2"/>
    <w:rsid w:val="00A26DD2"/>
    <w:rsid w:val="00A7699D"/>
    <w:rsid w:val="00AA3F0D"/>
    <w:rsid w:val="00BD7BE5"/>
    <w:rsid w:val="00CA3EAE"/>
    <w:rsid w:val="00DE069A"/>
    <w:rsid w:val="00E43C88"/>
    <w:rsid w:val="00E50279"/>
    <w:rsid w:val="00E52415"/>
    <w:rsid w:val="00F67F06"/>
    <w:rsid w:val="00FA2169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C599-FD89-42CE-A5A6-935116CE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Корпорация"/>
    <w:qFormat/>
    <w:rsid w:val="00FA2169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Корпорация"/>
    <w:basedOn w:val="a"/>
    <w:next w:val="a"/>
    <w:link w:val="10"/>
    <w:autoRedefine/>
    <w:uiPriority w:val="9"/>
    <w:qFormat/>
    <w:rsid w:val="006A2680"/>
    <w:pPr>
      <w:keepNext/>
      <w:keepLines/>
      <w:spacing w:before="0" w:line="300" w:lineRule="auto"/>
      <w:ind w:firstLine="0"/>
      <w:outlineLvl w:val="0"/>
    </w:pPr>
    <w:rPr>
      <w:rFonts w:ascii="PF Square Sans Pro" w:eastAsiaTheme="majorEastAsia" w:hAnsi="PF Square Sans Pro" w:cstheme="majorBidi"/>
      <w:b/>
      <w:color w:val="C71E4B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орпорация Знак"/>
    <w:basedOn w:val="a0"/>
    <w:link w:val="1"/>
    <w:uiPriority w:val="9"/>
    <w:rsid w:val="006A2680"/>
    <w:rPr>
      <w:rFonts w:ascii="PF Square Sans Pro" w:eastAsiaTheme="majorEastAsia" w:hAnsi="PF Square Sans Pro" w:cstheme="majorBidi"/>
      <w:b/>
      <w:color w:val="C71E4B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39453A"/>
    <w:pPr>
      <w:spacing w:before="0" w:after="200" w:line="300" w:lineRule="auto"/>
      <w:ind w:firstLine="709"/>
    </w:pPr>
    <w:rPr>
      <w:rFonts w:ascii="PF Square Sans Pro" w:eastAsiaTheme="minorHAnsi" w:hAnsi="PF Square Sans Pro" w:cstheme="minorBidi"/>
      <w:iCs/>
      <w:color w:val="000000" w:themeColor="text1"/>
      <w:sz w:val="28"/>
      <w:szCs w:val="18"/>
      <w:lang w:eastAsia="en-US"/>
    </w:rPr>
  </w:style>
  <w:style w:type="paragraph" w:styleId="2">
    <w:name w:val="Body Text Indent 2"/>
    <w:basedOn w:val="a"/>
    <w:link w:val="20"/>
    <w:semiHidden/>
    <w:unhideWhenUsed/>
    <w:rsid w:val="00FA2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2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A2169"/>
    <w:pPr>
      <w:ind w:left="720"/>
      <w:contextualSpacing/>
    </w:pPr>
  </w:style>
  <w:style w:type="paragraph" w:customStyle="1" w:styleId="consplusnormal">
    <w:name w:val="consplusnormal"/>
    <w:basedOn w:val="a"/>
    <w:rsid w:val="00FA2169"/>
    <w:pPr>
      <w:spacing w:before="100" w:beforeAutospacing="1" w:after="100" w:afterAutospacing="1"/>
      <w:ind w:firstLine="0"/>
      <w:jc w:val="left"/>
    </w:pPr>
    <w:rPr>
      <w:szCs w:val="24"/>
    </w:rPr>
  </w:style>
  <w:style w:type="table" w:styleId="a5">
    <w:name w:val="Table Grid"/>
    <w:basedOn w:val="a1"/>
    <w:rsid w:val="00FA2169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2169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A2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169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A21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Белоглазов</dc:creator>
  <cp:keywords/>
  <dc:description/>
  <cp:lastModifiedBy>Alina</cp:lastModifiedBy>
  <cp:revision>3</cp:revision>
  <dcterms:created xsi:type="dcterms:W3CDTF">2017-10-13T13:21:00Z</dcterms:created>
  <dcterms:modified xsi:type="dcterms:W3CDTF">2017-10-13T13:21:00Z</dcterms:modified>
</cp:coreProperties>
</file>